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9D5D12" w:rsidRPr="005A32B3" w:rsidRDefault="009D5D1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B7009">
        <w:rPr>
          <w:rFonts w:ascii="NeoSansPro-Regular" w:hAnsi="NeoSansPro-Regular" w:cs="NeoSansPro-Regular"/>
          <w:color w:val="404040"/>
          <w:sz w:val="20"/>
          <w:szCs w:val="20"/>
        </w:rPr>
        <w:t>Lucía Lara Carmona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253A94">
        <w:rPr>
          <w:rFonts w:ascii="NeoSansPro-Regular" w:hAnsi="NeoSansPro-Regular" w:cs="NeoSansPro-Regular"/>
          <w:color w:val="404040"/>
          <w:sz w:val="20"/>
          <w:szCs w:val="20"/>
        </w:rPr>
        <w:t>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3B7009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y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B7009">
        <w:rPr>
          <w:rFonts w:ascii="NeoSansPro-Regular" w:hAnsi="NeoSansPro-Regular" w:cs="NeoSansPro-Regular"/>
          <w:color w:val="404040"/>
          <w:sz w:val="20"/>
          <w:szCs w:val="20"/>
        </w:rPr>
        <w:t>1920795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228-841-</w:t>
      </w:r>
      <w:r w:rsidR="00253A94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380CC9">
        <w:rPr>
          <w:rFonts w:ascii="NeoSansPro-Regular" w:hAnsi="NeoSansPro-Regular" w:cs="NeoSansPro-Regular"/>
          <w:color w:val="404040"/>
          <w:sz w:val="20"/>
          <w:szCs w:val="20"/>
        </w:rPr>
        <w:t xml:space="preserve"> Ext.3002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9D5D12" w:rsidRPr="00A73746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coord</w:t>
        </w:r>
        <w:r w:rsidR="009D5D12" w:rsidRPr="00A73746">
          <w:rPr>
            <w:rStyle w:val="Hipervnculo"/>
            <w:rFonts w:ascii="NeoSansPro-Regular" w:hAnsi="NeoSansPro-Regular" w:cs="NeoSansPro-Regular"/>
            <w:sz w:val="20"/>
            <w:szCs w:val="20"/>
          </w:rPr>
          <w:t>.fesp@gmail.com</w:t>
        </w:r>
      </w:hyperlink>
    </w:p>
    <w:p w:rsidR="009D5D12" w:rsidRDefault="009D5D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D5D12" w:rsidRPr="00DA10D1" w:rsidRDefault="00A364E5" w:rsidP="00AB59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DA10D1">
        <w:rPr>
          <w:b/>
        </w:rPr>
        <w:t>1983 - 1987</w:t>
      </w:r>
    </w:p>
    <w:p w:rsidR="009D5D12" w:rsidRDefault="00A364E5" w:rsidP="00AB5916">
      <w:pPr>
        <w:autoSpaceDE w:val="0"/>
        <w:autoSpaceDN w:val="0"/>
        <w:adjustRightInd w:val="0"/>
        <w:spacing w:after="0" w:line="240" w:lineRule="auto"/>
      </w:pPr>
      <w:r>
        <w:t>Universidad Veracruzana</w:t>
      </w:r>
      <w:r w:rsidR="00DA10D1">
        <w:t>. Facultad de Derecho.</w:t>
      </w:r>
      <w:r>
        <w:t xml:space="preserve"> Licenciatura en Derecho</w:t>
      </w:r>
      <w:r w:rsidR="00DA10D1">
        <w:t>. Xalapa, Ver.</w:t>
      </w:r>
    </w:p>
    <w:p w:rsidR="00DA10D1" w:rsidRPr="00DA10D1" w:rsidRDefault="00DA10D1" w:rsidP="00DA10D1">
      <w:pPr>
        <w:autoSpaceDE w:val="0"/>
        <w:autoSpaceDN w:val="0"/>
        <w:adjustRightInd w:val="0"/>
        <w:spacing w:after="0" w:line="240" w:lineRule="auto"/>
        <w:rPr>
          <w:b/>
        </w:rPr>
      </w:pPr>
      <w:r w:rsidRPr="00DA10D1">
        <w:rPr>
          <w:b/>
        </w:rPr>
        <w:t>2002 - 2004</w:t>
      </w:r>
    </w:p>
    <w:p w:rsidR="00DA10D1" w:rsidRDefault="00DA10D1" w:rsidP="00DA10D1">
      <w:pPr>
        <w:autoSpaceDE w:val="0"/>
        <w:autoSpaceDN w:val="0"/>
        <w:adjustRightInd w:val="0"/>
        <w:spacing w:after="0" w:line="240" w:lineRule="auto"/>
      </w:pPr>
      <w:r>
        <w:t>Universidad de Xalapa. Maestría en Derecho Constitucional y Juicio de Amparo. Xalapa, Ver.</w:t>
      </w:r>
    </w:p>
    <w:p w:rsidR="009D5D12" w:rsidRDefault="009D5D12" w:rsidP="00AB5916">
      <w:pPr>
        <w:autoSpaceDE w:val="0"/>
        <w:autoSpaceDN w:val="0"/>
        <w:adjustRightInd w:val="0"/>
        <w:spacing w:after="0" w:line="240" w:lineRule="auto"/>
      </w:pPr>
    </w:p>
    <w:p w:rsidR="008F680A" w:rsidRDefault="008F68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364E5" w:rsidRPr="00100F55" w:rsidRDefault="00A364E5" w:rsidP="00A364E5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1988 - 1989</w:t>
      </w:r>
    </w:p>
    <w:p w:rsidR="00A364E5" w:rsidRPr="00100F55" w:rsidRDefault="00A364E5" w:rsidP="00A364E5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>Agente del Ministerio Público Municipal en Alto Lucero,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1989 - 1990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 xml:space="preserve">Agente del Ministerio Público </w:t>
      </w:r>
      <w:r w:rsidR="00253A94">
        <w:rPr>
          <w:color w:val="404040" w:themeColor="text1" w:themeTint="BF"/>
        </w:rPr>
        <w:t>Investigador</w:t>
      </w:r>
      <w:r>
        <w:rPr>
          <w:color w:val="404040" w:themeColor="text1" w:themeTint="BF"/>
        </w:rPr>
        <w:t xml:space="preserve"> </w:t>
      </w:r>
      <w:r w:rsidRPr="00100F55">
        <w:rPr>
          <w:color w:val="404040" w:themeColor="text1" w:themeTint="BF"/>
        </w:rPr>
        <w:t>en Tezonapa,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1990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 xml:space="preserve">Agente del Ministerio Público </w:t>
      </w:r>
      <w:r w:rsidR="00253A94">
        <w:rPr>
          <w:color w:val="404040" w:themeColor="text1" w:themeTint="BF"/>
        </w:rPr>
        <w:t>Investigador</w:t>
      </w:r>
      <w:r>
        <w:rPr>
          <w:color w:val="404040" w:themeColor="text1" w:themeTint="BF"/>
        </w:rPr>
        <w:t xml:space="preserve"> </w:t>
      </w:r>
      <w:r w:rsidRPr="00100F55">
        <w:rPr>
          <w:color w:val="404040" w:themeColor="text1" w:themeTint="BF"/>
        </w:rPr>
        <w:t>en Paso del Macho,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1990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>Agente del Ministerio Público Adscrita al Juzgado Menor en Orizaba,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1990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 xml:space="preserve">Agente del Ministerio Público </w:t>
      </w:r>
      <w:r>
        <w:rPr>
          <w:color w:val="404040" w:themeColor="text1" w:themeTint="BF"/>
        </w:rPr>
        <w:t xml:space="preserve">Investigador </w:t>
      </w:r>
      <w:r w:rsidRPr="00100F55">
        <w:rPr>
          <w:color w:val="404040" w:themeColor="text1" w:themeTint="BF"/>
        </w:rPr>
        <w:t>en San Andrés Tuxtla,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1991 - 1992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 xml:space="preserve">Agente 1º del Ministerio Público </w:t>
      </w:r>
      <w:r>
        <w:rPr>
          <w:color w:val="404040" w:themeColor="text1" w:themeTint="BF"/>
        </w:rPr>
        <w:t xml:space="preserve">Investigador </w:t>
      </w:r>
      <w:r w:rsidRPr="00100F55">
        <w:rPr>
          <w:color w:val="404040" w:themeColor="text1" w:themeTint="BF"/>
        </w:rPr>
        <w:t>en Coatzacoalcos,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1992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>Agente 3º del Ministerio Público Investigador en Veracruz,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1992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>Agente 4º del Ministerio Público Investigador en Xalapa, Ver.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1992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100F55">
        <w:rPr>
          <w:color w:val="404040" w:themeColor="text1" w:themeTint="BF"/>
        </w:rPr>
        <w:t xml:space="preserve">Directora General de Averiguaciones Previas </w:t>
      </w:r>
      <w:r>
        <w:rPr>
          <w:color w:val="404040" w:themeColor="text1" w:themeTint="BF"/>
        </w:rPr>
        <w:t xml:space="preserve">de la Procuraduría General de Justicia </w:t>
      </w:r>
      <w:r w:rsidRPr="00100F55">
        <w:rPr>
          <w:color w:val="404040" w:themeColor="text1" w:themeTint="BF"/>
        </w:rPr>
        <w:t>del Estado.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1998</w:t>
      </w:r>
    </w:p>
    <w:p w:rsidR="00AF4678" w:rsidRDefault="00AF4678" w:rsidP="004F78AE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 w:rsidRPr="00100F55">
        <w:rPr>
          <w:color w:val="404040" w:themeColor="text1" w:themeTint="BF"/>
        </w:rPr>
        <w:t xml:space="preserve">Agente del Ministerio Público Auxiliar del </w:t>
      </w:r>
      <w:r>
        <w:rPr>
          <w:color w:val="404040" w:themeColor="text1" w:themeTint="BF"/>
        </w:rPr>
        <w:t xml:space="preserve">C. </w:t>
      </w:r>
      <w:r w:rsidRPr="00100F55">
        <w:rPr>
          <w:color w:val="404040" w:themeColor="text1" w:themeTint="BF"/>
        </w:rPr>
        <w:t xml:space="preserve">Procurador </w:t>
      </w:r>
      <w:r>
        <w:rPr>
          <w:color w:val="404040" w:themeColor="text1" w:themeTint="BF"/>
        </w:rPr>
        <w:t xml:space="preserve">General </w:t>
      </w:r>
      <w:r w:rsidRPr="00100F55">
        <w:rPr>
          <w:color w:val="404040" w:themeColor="text1" w:themeTint="BF"/>
        </w:rPr>
        <w:t xml:space="preserve">de Justicia </w:t>
      </w:r>
      <w:r>
        <w:rPr>
          <w:color w:val="404040" w:themeColor="text1" w:themeTint="BF"/>
        </w:rPr>
        <w:t>de</w:t>
      </w:r>
      <w:r w:rsidRPr="00100F55">
        <w:rPr>
          <w:color w:val="404040" w:themeColor="text1" w:themeTint="BF"/>
        </w:rPr>
        <w:t>l Estado</w:t>
      </w:r>
    </w:p>
    <w:p w:rsidR="00AF4678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2014-2015</w:t>
      </w:r>
    </w:p>
    <w:p w:rsidR="00AF4678" w:rsidRPr="00100F55" w:rsidRDefault="00AF4678" w:rsidP="004F78A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color w:val="404040" w:themeColor="text1" w:themeTint="BF"/>
        </w:rPr>
        <w:t xml:space="preserve">Coordinadora de Agentes del Ministerio Auxiliares del C. Procurador </w:t>
      </w:r>
      <w:r>
        <w:rPr>
          <w:color w:val="404040" w:themeColor="text1" w:themeTint="BF"/>
        </w:rPr>
        <w:t xml:space="preserve">General </w:t>
      </w:r>
      <w:r w:rsidRPr="00100F55">
        <w:rPr>
          <w:color w:val="404040" w:themeColor="text1" w:themeTint="BF"/>
        </w:rPr>
        <w:t xml:space="preserve">de Justicia </w:t>
      </w:r>
      <w:r>
        <w:rPr>
          <w:color w:val="404040" w:themeColor="text1" w:themeTint="BF"/>
        </w:rPr>
        <w:t>de</w:t>
      </w:r>
      <w:r w:rsidRPr="00100F55">
        <w:rPr>
          <w:color w:val="404040" w:themeColor="text1" w:themeTint="BF"/>
        </w:rPr>
        <w:t>l Estado</w:t>
      </w: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2015- 2017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100F55">
        <w:rPr>
          <w:color w:val="404040" w:themeColor="text1" w:themeTint="BF"/>
        </w:rPr>
        <w:t>Coordinadora de Fiscales Auxiliares del C. Fiscal General del Estado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2017</w:t>
      </w:r>
    </w:p>
    <w:p w:rsidR="00AF4678" w:rsidRPr="00100F55" w:rsidRDefault="00AF4678" w:rsidP="004F78A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100F55">
        <w:rPr>
          <w:color w:val="404040" w:themeColor="text1" w:themeTint="BF"/>
        </w:rPr>
        <w:t>Coordinadora de Fiscales Especializados en Delitos Relacionados con Hechos de Corrupción y Cometidos por Servidores Públicos</w:t>
      </w:r>
      <w:r w:rsidRPr="00100F55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.</w:t>
      </w:r>
    </w:p>
    <w:p w:rsidR="00AF4678" w:rsidRPr="00100F55" w:rsidRDefault="00AF4678" w:rsidP="00AF467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</w:p>
    <w:p w:rsidR="00AF4678" w:rsidRPr="00100F55" w:rsidRDefault="00AF46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72D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72D4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9D5D1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9D5D1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D5D12" w:rsidRDefault="009D5D12" w:rsidP="009D5D1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9D5D12" w:rsidRDefault="009D5D12" w:rsidP="00AB5916"/>
    <w:sectPr w:rsidR="009D5D1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62" w:rsidRDefault="00806562" w:rsidP="00AB5916">
      <w:pPr>
        <w:spacing w:after="0" w:line="240" w:lineRule="auto"/>
      </w:pPr>
      <w:r>
        <w:separator/>
      </w:r>
    </w:p>
  </w:endnote>
  <w:endnote w:type="continuationSeparator" w:id="1">
    <w:p w:rsidR="00806562" w:rsidRDefault="008065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62" w:rsidRDefault="00806562" w:rsidP="00AB5916">
      <w:pPr>
        <w:spacing w:after="0" w:line="240" w:lineRule="auto"/>
      </w:pPr>
      <w:r>
        <w:separator/>
      </w:r>
    </w:p>
  </w:footnote>
  <w:footnote w:type="continuationSeparator" w:id="1">
    <w:p w:rsidR="00806562" w:rsidRDefault="008065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32A2"/>
    <w:rsid w:val="000D5363"/>
    <w:rsid w:val="000E2580"/>
    <w:rsid w:val="00100F55"/>
    <w:rsid w:val="00196774"/>
    <w:rsid w:val="001C1CE4"/>
    <w:rsid w:val="00215E53"/>
    <w:rsid w:val="00225DE3"/>
    <w:rsid w:val="00250FF8"/>
    <w:rsid w:val="00253A94"/>
    <w:rsid w:val="00304E91"/>
    <w:rsid w:val="00380CC9"/>
    <w:rsid w:val="003B7009"/>
    <w:rsid w:val="00462C41"/>
    <w:rsid w:val="004A1170"/>
    <w:rsid w:val="004A3A3E"/>
    <w:rsid w:val="004B2D6E"/>
    <w:rsid w:val="004E4FFA"/>
    <w:rsid w:val="004F78AE"/>
    <w:rsid w:val="005502F5"/>
    <w:rsid w:val="005A32B3"/>
    <w:rsid w:val="00600D12"/>
    <w:rsid w:val="006B643A"/>
    <w:rsid w:val="006D28C6"/>
    <w:rsid w:val="006E5047"/>
    <w:rsid w:val="006E5EFF"/>
    <w:rsid w:val="00726727"/>
    <w:rsid w:val="007552A5"/>
    <w:rsid w:val="00806562"/>
    <w:rsid w:val="008F680A"/>
    <w:rsid w:val="00932C80"/>
    <w:rsid w:val="009D5D12"/>
    <w:rsid w:val="00A364E5"/>
    <w:rsid w:val="00A66637"/>
    <w:rsid w:val="00AB5916"/>
    <w:rsid w:val="00AF4678"/>
    <w:rsid w:val="00B72D43"/>
    <w:rsid w:val="00CB7A6A"/>
    <w:rsid w:val="00CE7F12"/>
    <w:rsid w:val="00D03386"/>
    <w:rsid w:val="00DA10D1"/>
    <w:rsid w:val="00DB2FA1"/>
    <w:rsid w:val="00DE2E01"/>
    <w:rsid w:val="00E108B7"/>
    <w:rsid w:val="00E71AD8"/>
    <w:rsid w:val="00EE5417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rd.fesp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2017-05-19T17:01:00Z</cp:lastPrinted>
  <dcterms:created xsi:type="dcterms:W3CDTF">2017-05-20T00:52:00Z</dcterms:created>
  <dcterms:modified xsi:type="dcterms:W3CDTF">2017-06-21T18:28:00Z</dcterms:modified>
</cp:coreProperties>
</file>